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8C" w:rsidRPr="00042C8C" w:rsidRDefault="00042C8C" w:rsidP="00042C8C">
      <w:pPr>
        <w:rPr>
          <w:b/>
          <w:bCs/>
        </w:rPr>
      </w:pPr>
      <w:r w:rsidRPr="00042C8C">
        <w:rPr>
          <w:b/>
          <w:bCs/>
        </w:rPr>
        <w:t>Об утверждении стандарта государственной услуги "Прием работ на соискание премий в области науки, государственных научных стипендий"</w:t>
      </w:r>
    </w:p>
    <w:p w:rsidR="00042C8C" w:rsidRPr="00042C8C" w:rsidRDefault="00042C8C" w:rsidP="00042C8C">
      <w:r w:rsidRPr="00042C8C">
        <w:t>Приказ Министра образования и науки Республики Казахстан от 15 апреля 2015 года № 206. Зарегистрирован в Министерстве юстиции Республики Казахстан 21 мая 2015 года № 11107.</w:t>
      </w:r>
    </w:p>
    <w:p w:rsidR="00042C8C" w:rsidRPr="00042C8C" w:rsidRDefault="00042C8C" w:rsidP="00042C8C">
      <w:pPr>
        <w:numPr>
          <w:ilvl w:val="0"/>
          <w:numId w:val="1"/>
        </w:numPr>
      </w:pPr>
      <w:hyperlink r:id="rId5" w:history="1">
        <w:r w:rsidRPr="00042C8C">
          <w:rPr>
            <w:rStyle w:val="a3"/>
          </w:rPr>
          <w:t xml:space="preserve">Текст </w:t>
        </w:r>
      </w:hyperlink>
    </w:p>
    <w:p w:rsidR="00042C8C" w:rsidRPr="00042C8C" w:rsidRDefault="00042C8C" w:rsidP="00042C8C">
      <w:pPr>
        <w:numPr>
          <w:ilvl w:val="0"/>
          <w:numId w:val="1"/>
        </w:numPr>
      </w:pPr>
      <w:hyperlink r:id="rId6" w:history="1">
        <w:r w:rsidRPr="00042C8C">
          <w:rPr>
            <w:rStyle w:val="a3"/>
          </w:rPr>
          <w:t xml:space="preserve">Официальная публикация </w:t>
        </w:r>
      </w:hyperlink>
    </w:p>
    <w:p w:rsidR="00042C8C" w:rsidRPr="00042C8C" w:rsidRDefault="00042C8C" w:rsidP="00042C8C">
      <w:pPr>
        <w:numPr>
          <w:ilvl w:val="0"/>
          <w:numId w:val="1"/>
        </w:numPr>
      </w:pPr>
      <w:hyperlink r:id="rId7" w:history="1">
        <w:r w:rsidRPr="00042C8C">
          <w:rPr>
            <w:rStyle w:val="a3"/>
          </w:rPr>
          <w:t xml:space="preserve">Информация </w:t>
        </w:r>
      </w:hyperlink>
    </w:p>
    <w:p w:rsidR="00042C8C" w:rsidRPr="00042C8C" w:rsidRDefault="00042C8C" w:rsidP="00042C8C">
      <w:pPr>
        <w:numPr>
          <w:ilvl w:val="0"/>
          <w:numId w:val="1"/>
        </w:numPr>
      </w:pPr>
      <w:hyperlink r:id="rId8" w:history="1">
        <w:r w:rsidRPr="00042C8C">
          <w:rPr>
            <w:rStyle w:val="a3"/>
          </w:rPr>
          <w:t xml:space="preserve">История изменений </w:t>
        </w:r>
      </w:hyperlink>
    </w:p>
    <w:p w:rsidR="00042C8C" w:rsidRPr="00042C8C" w:rsidRDefault="00042C8C" w:rsidP="00042C8C">
      <w:pPr>
        <w:numPr>
          <w:ilvl w:val="0"/>
          <w:numId w:val="1"/>
        </w:numPr>
      </w:pPr>
      <w:hyperlink r:id="rId9" w:history="1">
        <w:r w:rsidRPr="00042C8C">
          <w:rPr>
            <w:rStyle w:val="a3"/>
          </w:rPr>
          <w:t xml:space="preserve">Ссылки </w:t>
        </w:r>
      </w:hyperlink>
    </w:p>
    <w:p w:rsidR="00042C8C" w:rsidRPr="00042C8C" w:rsidRDefault="00042C8C" w:rsidP="00042C8C">
      <w:pPr>
        <w:numPr>
          <w:ilvl w:val="0"/>
          <w:numId w:val="1"/>
        </w:numPr>
      </w:pPr>
      <w:hyperlink r:id="rId10" w:history="1">
        <w:r w:rsidRPr="00042C8C">
          <w:rPr>
            <w:rStyle w:val="a3"/>
          </w:rPr>
          <w:t xml:space="preserve">Скачать </w:t>
        </w:r>
      </w:hyperlink>
    </w:p>
    <w:p w:rsidR="00042C8C" w:rsidRPr="00042C8C" w:rsidRDefault="00042C8C" w:rsidP="00042C8C">
      <w:pPr>
        <w:numPr>
          <w:ilvl w:val="0"/>
          <w:numId w:val="1"/>
        </w:numPr>
      </w:pPr>
      <w:r w:rsidRPr="00042C8C">
        <w:t xml:space="preserve">Прочее </w:t>
      </w:r>
    </w:p>
    <w:p w:rsidR="00042C8C" w:rsidRPr="00042C8C" w:rsidRDefault="00042C8C" w:rsidP="00042C8C">
      <w:r w:rsidRPr="00042C8C">
        <w:t xml:space="preserve">      В соответствии с подпунктом 1) </w:t>
      </w:r>
      <w:hyperlink r:id="rId11" w:anchor="z19" w:history="1">
        <w:r w:rsidRPr="00042C8C">
          <w:rPr>
            <w:rStyle w:val="a3"/>
          </w:rPr>
          <w:t>статьи 10</w:t>
        </w:r>
      </w:hyperlink>
      <w:r w:rsidRPr="00042C8C">
        <w:t xml:space="preserve"> Закона Республики Казахстан от 15 апреля 2013 года "О государственных услугах" </w:t>
      </w:r>
      <w:r w:rsidRPr="00042C8C">
        <w:rPr>
          <w:b/>
          <w:bCs/>
        </w:rPr>
        <w:t>ПРИКАЗЫВАЮ</w:t>
      </w:r>
      <w:r w:rsidRPr="00042C8C">
        <w:t>:</w:t>
      </w:r>
    </w:p>
    <w:p w:rsidR="00042C8C" w:rsidRPr="00042C8C" w:rsidRDefault="00042C8C" w:rsidP="00042C8C">
      <w:r w:rsidRPr="00042C8C">
        <w:t xml:space="preserve">      1. Утвердить прилагаемый </w:t>
      </w:r>
      <w:hyperlink r:id="rId12" w:anchor="z6" w:history="1">
        <w:r w:rsidRPr="00042C8C">
          <w:rPr>
            <w:rStyle w:val="a3"/>
          </w:rPr>
          <w:t>стандарт</w:t>
        </w:r>
      </w:hyperlink>
      <w:r w:rsidRPr="00042C8C">
        <w:t xml:space="preserve"> государственной услуги "Прием работ на соискание премий в области науки, государственных научных стипендий". </w:t>
      </w:r>
    </w:p>
    <w:p w:rsidR="00042C8C" w:rsidRPr="00042C8C" w:rsidRDefault="00042C8C" w:rsidP="00042C8C">
      <w:r w:rsidRPr="00042C8C">
        <w:t>      2. Комитету науки Министерства образования и науки Республики Казахстан (</w:t>
      </w:r>
      <w:proofErr w:type="spellStart"/>
      <w:r w:rsidRPr="00042C8C">
        <w:t>Жолдасбаев</w:t>
      </w:r>
      <w:proofErr w:type="spellEnd"/>
      <w:r w:rsidRPr="00042C8C">
        <w:t xml:space="preserve"> С.Е.) в установленном законодательством порядке обеспечить:</w:t>
      </w:r>
    </w:p>
    <w:p w:rsidR="00042C8C" w:rsidRPr="00042C8C" w:rsidRDefault="00042C8C" w:rsidP="00042C8C">
      <w:r w:rsidRPr="00042C8C">
        <w:t>      1) государственную регистрацию настоящего приказа в Министерстве юстиции Республики Казахстан;</w:t>
      </w:r>
    </w:p>
    <w:p w:rsidR="00042C8C" w:rsidRPr="00042C8C" w:rsidRDefault="00042C8C" w:rsidP="00042C8C">
      <w:r w:rsidRPr="00042C8C">
        <w:t>      2) после государственной регистрации в Министерстве юстиции Республики Казахстан официальное опубликование настоящего приказа;</w:t>
      </w:r>
    </w:p>
    <w:p w:rsidR="00042C8C" w:rsidRPr="00042C8C" w:rsidRDefault="00042C8C" w:rsidP="00042C8C">
      <w:r w:rsidRPr="00042C8C">
        <w:t xml:space="preserve">      3) размещение настоящего приказа на официальном </w:t>
      </w:r>
      <w:proofErr w:type="spellStart"/>
      <w:r w:rsidRPr="00042C8C">
        <w:t>интернет-ресурсе</w:t>
      </w:r>
      <w:proofErr w:type="spellEnd"/>
      <w:r w:rsidRPr="00042C8C">
        <w:t xml:space="preserve"> Министерства образования и науки Республики Казахстан.</w:t>
      </w:r>
    </w:p>
    <w:p w:rsidR="00042C8C" w:rsidRPr="00042C8C" w:rsidRDefault="00042C8C" w:rsidP="00042C8C">
      <w:r w:rsidRPr="00042C8C">
        <w:t xml:space="preserve">      3. Контроль за исполнением настоящего приказа возложить на вице-министра образования и науки Республики Казахстан Т.О. </w:t>
      </w:r>
      <w:proofErr w:type="spellStart"/>
      <w:r w:rsidRPr="00042C8C">
        <w:t>Балыкбаева</w:t>
      </w:r>
      <w:proofErr w:type="spellEnd"/>
      <w:r w:rsidRPr="00042C8C">
        <w:t>.</w:t>
      </w:r>
    </w:p>
    <w:p w:rsidR="00042C8C" w:rsidRPr="00042C8C" w:rsidRDefault="00042C8C" w:rsidP="00042C8C">
      <w:r w:rsidRPr="00042C8C">
        <w:t>      4. Настоящий приказ вводится в действие со дня его первого официального опубликования.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8"/>
        <w:gridCol w:w="3767"/>
      </w:tblGrid>
      <w:tr w:rsidR="00042C8C" w:rsidRPr="00042C8C" w:rsidTr="000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C8C" w:rsidRPr="00042C8C" w:rsidRDefault="00042C8C" w:rsidP="00042C8C">
            <w:r w:rsidRPr="00042C8C"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042C8C" w:rsidRPr="00042C8C" w:rsidRDefault="00042C8C" w:rsidP="00042C8C"/>
        </w:tc>
      </w:tr>
      <w:tr w:rsidR="00042C8C" w:rsidRPr="00042C8C" w:rsidTr="000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C8C" w:rsidRPr="00042C8C" w:rsidRDefault="00042C8C" w:rsidP="00042C8C">
            <w:r w:rsidRPr="00042C8C">
              <w:t>образования и науки</w:t>
            </w:r>
          </w:p>
        </w:tc>
        <w:tc>
          <w:tcPr>
            <w:tcW w:w="0" w:type="auto"/>
            <w:vAlign w:val="center"/>
            <w:hideMark/>
          </w:tcPr>
          <w:p w:rsidR="00042C8C" w:rsidRPr="00042C8C" w:rsidRDefault="00042C8C" w:rsidP="00042C8C"/>
        </w:tc>
      </w:tr>
      <w:tr w:rsidR="00042C8C" w:rsidRPr="00042C8C" w:rsidTr="000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C8C" w:rsidRPr="00042C8C" w:rsidRDefault="00042C8C" w:rsidP="00042C8C">
            <w:r w:rsidRPr="00042C8C"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2C8C" w:rsidRPr="00042C8C" w:rsidRDefault="00042C8C" w:rsidP="00042C8C">
            <w:r w:rsidRPr="00042C8C">
              <w:t xml:space="preserve">А. </w:t>
            </w:r>
            <w:proofErr w:type="spellStart"/>
            <w:r w:rsidRPr="00042C8C">
              <w:t>Саринжипов</w:t>
            </w:r>
            <w:proofErr w:type="spellEnd"/>
          </w:p>
        </w:tc>
      </w:tr>
    </w:tbl>
    <w:p w:rsidR="00042C8C" w:rsidRPr="00042C8C" w:rsidRDefault="00042C8C" w:rsidP="00042C8C">
      <w:r w:rsidRPr="00042C8C">
        <w:t xml:space="preserve">      "СОГЛАСОВАН" </w:t>
      </w:r>
    </w:p>
    <w:p w:rsidR="00042C8C" w:rsidRPr="00042C8C" w:rsidRDefault="00042C8C" w:rsidP="00042C8C">
      <w:r w:rsidRPr="00042C8C">
        <w:t xml:space="preserve">      Исполняющий обязанности </w:t>
      </w:r>
    </w:p>
    <w:p w:rsidR="00042C8C" w:rsidRPr="00042C8C" w:rsidRDefault="00042C8C" w:rsidP="00042C8C">
      <w:r w:rsidRPr="00042C8C">
        <w:t xml:space="preserve">      министра национальной экономики </w:t>
      </w:r>
    </w:p>
    <w:p w:rsidR="00042C8C" w:rsidRPr="00042C8C" w:rsidRDefault="00042C8C" w:rsidP="00042C8C">
      <w:r w:rsidRPr="00042C8C">
        <w:t xml:space="preserve">      Республики Казахстан </w:t>
      </w:r>
    </w:p>
    <w:p w:rsidR="00042C8C" w:rsidRPr="00042C8C" w:rsidRDefault="00042C8C" w:rsidP="00042C8C">
      <w:r w:rsidRPr="00042C8C">
        <w:t xml:space="preserve">      ___________ М. </w:t>
      </w:r>
      <w:proofErr w:type="spellStart"/>
      <w:r w:rsidRPr="00042C8C">
        <w:t>Кусаинов</w:t>
      </w:r>
      <w:proofErr w:type="spellEnd"/>
      <w:r w:rsidRPr="00042C8C">
        <w:t xml:space="preserve"> </w:t>
      </w:r>
    </w:p>
    <w:p w:rsidR="00042C8C" w:rsidRPr="00042C8C" w:rsidRDefault="00042C8C" w:rsidP="00042C8C">
      <w:r w:rsidRPr="00042C8C">
        <w:t>      17 апреля 2015 год</w:t>
      </w:r>
    </w:p>
    <w:p w:rsidR="00042C8C" w:rsidRPr="00042C8C" w:rsidRDefault="00042C8C" w:rsidP="00042C8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2C8C" w:rsidRPr="00042C8C" w:rsidTr="00042C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2C8C" w:rsidRPr="00042C8C" w:rsidRDefault="00042C8C" w:rsidP="00042C8C">
            <w:r w:rsidRPr="00042C8C">
              <w:t> </w:t>
            </w:r>
          </w:p>
        </w:tc>
        <w:tc>
          <w:tcPr>
            <w:tcW w:w="3420" w:type="dxa"/>
            <w:vAlign w:val="center"/>
            <w:hideMark/>
          </w:tcPr>
          <w:p w:rsidR="00042C8C" w:rsidRPr="00042C8C" w:rsidRDefault="00042C8C" w:rsidP="00042C8C">
            <w:bookmarkStart w:id="0" w:name="z5"/>
            <w:bookmarkEnd w:id="0"/>
            <w:r w:rsidRPr="00042C8C">
              <w:t xml:space="preserve">Утвержден </w:t>
            </w:r>
            <w:r w:rsidRPr="00042C8C">
              <w:br/>
              <w:t>приказом Министра</w:t>
            </w:r>
            <w:r w:rsidRPr="00042C8C">
              <w:br/>
              <w:t>образования и науки</w:t>
            </w:r>
            <w:r w:rsidRPr="00042C8C">
              <w:br/>
              <w:t xml:space="preserve">Республики Казахстан </w:t>
            </w:r>
            <w:r w:rsidRPr="00042C8C">
              <w:br/>
              <w:t>от 15 апреля 2015 года № 206</w:t>
            </w:r>
          </w:p>
        </w:tc>
      </w:tr>
    </w:tbl>
    <w:p w:rsidR="00042C8C" w:rsidRPr="00042C8C" w:rsidRDefault="00042C8C" w:rsidP="00042C8C">
      <w:pPr>
        <w:rPr>
          <w:b/>
          <w:bCs/>
        </w:rPr>
      </w:pPr>
      <w:r w:rsidRPr="00042C8C">
        <w:rPr>
          <w:b/>
          <w:bCs/>
        </w:rPr>
        <w:t>Стандарт государственной услуги "Прием работ на соискание премий в области науки, государственных научных стипендий" Глава 1. Общие положения</w:t>
      </w:r>
    </w:p>
    <w:p w:rsidR="00042C8C" w:rsidRPr="00042C8C" w:rsidRDefault="00042C8C" w:rsidP="006A79A3">
      <w:pPr>
        <w:jc w:val="both"/>
      </w:pPr>
      <w:bookmarkStart w:id="1" w:name="_GoBack"/>
      <w:r w:rsidRPr="00042C8C">
        <w:t xml:space="preserve">      Сноска. Стандарт в редакции приказа Министра образования и науки РК от 13.02.2017 </w:t>
      </w:r>
      <w:hyperlink r:id="rId13" w:anchor="5" w:history="1">
        <w:r w:rsidRPr="00042C8C">
          <w:rPr>
            <w:rStyle w:val="a3"/>
          </w:rPr>
          <w:t>№ 62</w:t>
        </w:r>
      </w:hyperlink>
      <w:r w:rsidRPr="00042C8C"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42C8C" w:rsidRPr="00042C8C" w:rsidRDefault="00042C8C" w:rsidP="006A79A3">
      <w:pPr>
        <w:jc w:val="both"/>
      </w:pPr>
      <w:r w:rsidRPr="00042C8C">
        <w:t>      1. Государственная услуга "Прием работ на соискание премий в области науки, государственных научных стипендий" (далее – государственная услуга).</w:t>
      </w:r>
    </w:p>
    <w:p w:rsidR="00042C8C" w:rsidRPr="00042C8C" w:rsidRDefault="00042C8C" w:rsidP="006A79A3">
      <w:pPr>
        <w:jc w:val="both"/>
      </w:pPr>
      <w:r w:rsidRPr="00042C8C">
        <w:t xml:space="preserve">      2. Стандарт государственной услуги разработан Министерством образования и науки Республики Казахстан (далее – Министерство). </w:t>
      </w:r>
    </w:p>
    <w:p w:rsidR="00042C8C" w:rsidRPr="00042C8C" w:rsidRDefault="00042C8C" w:rsidP="006A79A3">
      <w:pPr>
        <w:jc w:val="both"/>
      </w:pPr>
      <w:r w:rsidRPr="00042C8C">
        <w:t xml:space="preserve">      3. Государственная услуга оказывается Комитетом науки Министерства образования и науки Республики Казахстан (далее – </w:t>
      </w:r>
      <w:proofErr w:type="spellStart"/>
      <w:r w:rsidRPr="00042C8C">
        <w:t>услугодатель</w:t>
      </w:r>
      <w:proofErr w:type="spellEnd"/>
      <w:r w:rsidRPr="00042C8C">
        <w:t xml:space="preserve">), за исключением премий в области аграрной науки. </w:t>
      </w:r>
    </w:p>
    <w:p w:rsidR="00042C8C" w:rsidRPr="00042C8C" w:rsidRDefault="00042C8C" w:rsidP="006A79A3">
      <w:pPr>
        <w:jc w:val="both"/>
      </w:pPr>
      <w:r w:rsidRPr="00042C8C">
        <w:t>      Прием документов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042C8C" w:rsidRPr="00042C8C" w:rsidRDefault="00042C8C" w:rsidP="006A79A3">
      <w:pPr>
        <w:jc w:val="both"/>
        <w:rPr>
          <w:b/>
          <w:bCs/>
        </w:rPr>
      </w:pPr>
      <w:r w:rsidRPr="00042C8C">
        <w:rPr>
          <w:b/>
          <w:bCs/>
        </w:rPr>
        <w:t>Глава 2. Порядок оказания государственной услуги</w:t>
      </w:r>
    </w:p>
    <w:p w:rsidR="00042C8C" w:rsidRPr="00042C8C" w:rsidRDefault="00042C8C" w:rsidP="006A79A3">
      <w:pPr>
        <w:jc w:val="both"/>
      </w:pPr>
      <w:r w:rsidRPr="00042C8C">
        <w:t xml:space="preserve">      4. Сроки оказания государственной услуги: </w:t>
      </w:r>
    </w:p>
    <w:p w:rsidR="00042C8C" w:rsidRPr="00042C8C" w:rsidRDefault="00042C8C" w:rsidP="006A79A3">
      <w:pPr>
        <w:jc w:val="both"/>
      </w:pPr>
      <w:r w:rsidRPr="00042C8C">
        <w:t>      1) со дня сдачи пакета документов в Государственную корпорацию - 20 (двадцать) рабочих дней (расположенные в городе Астана – 3 (трех) рабочих дней);</w:t>
      </w:r>
    </w:p>
    <w:p w:rsidR="00042C8C" w:rsidRPr="00042C8C" w:rsidRDefault="00042C8C" w:rsidP="006A79A3">
      <w:pPr>
        <w:jc w:val="both"/>
      </w:pPr>
      <w:r w:rsidRPr="00042C8C">
        <w:t xml:space="preserve">      2) максимально допустимое время ожидания для сдачи пакета документов </w:t>
      </w:r>
      <w:proofErr w:type="spellStart"/>
      <w:r w:rsidRPr="00042C8C">
        <w:t>услугополучателем</w:t>
      </w:r>
      <w:proofErr w:type="spellEnd"/>
      <w:r w:rsidRPr="00042C8C">
        <w:t xml:space="preserve"> – 15 минут;</w:t>
      </w:r>
    </w:p>
    <w:p w:rsidR="00042C8C" w:rsidRPr="00042C8C" w:rsidRDefault="00042C8C" w:rsidP="006A79A3">
      <w:pPr>
        <w:jc w:val="both"/>
      </w:pPr>
      <w:r w:rsidRPr="00042C8C">
        <w:t>      3) максимально допустимое время обслуживания в Государственной корпорации – не более 15 минут.</w:t>
      </w:r>
    </w:p>
    <w:p w:rsidR="00042C8C" w:rsidRPr="00042C8C" w:rsidRDefault="00042C8C" w:rsidP="006A79A3">
      <w:pPr>
        <w:jc w:val="both"/>
      </w:pPr>
      <w:r w:rsidRPr="00042C8C">
        <w:t>      Период приема документов Государственной корпорацией во всех регионах – 30 (тридцать) календарных дней со дня опубликования в республиканских средствах массовых информаций.</w:t>
      </w:r>
    </w:p>
    <w:p w:rsidR="00042C8C" w:rsidRPr="00042C8C" w:rsidRDefault="00042C8C" w:rsidP="006A79A3">
      <w:pPr>
        <w:jc w:val="both"/>
      </w:pPr>
      <w:r w:rsidRPr="00042C8C">
        <w:t>      При обращении в Государственную корпорацию день приема документов не входит в срок оказания государственной услуги.</w:t>
      </w:r>
    </w:p>
    <w:p w:rsidR="00042C8C" w:rsidRPr="00042C8C" w:rsidRDefault="00042C8C" w:rsidP="006A79A3">
      <w:pPr>
        <w:jc w:val="both"/>
      </w:pPr>
      <w:r w:rsidRPr="00042C8C">
        <w:t>      5. Форма оказания государственной услуги: бумажная.</w:t>
      </w:r>
    </w:p>
    <w:p w:rsidR="00042C8C" w:rsidRPr="00042C8C" w:rsidRDefault="00042C8C" w:rsidP="006A79A3">
      <w:pPr>
        <w:jc w:val="both"/>
      </w:pPr>
      <w:r w:rsidRPr="00042C8C">
        <w:t xml:space="preserve">      6. Результат оказания государственной услуги – выдача справки о приеме работ на соискание премий в области науки, государственных научных стипендий по форме согласно </w:t>
      </w:r>
      <w:hyperlink r:id="rId14" w:anchor="z75" w:history="1">
        <w:r w:rsidRPr="00042C8C">
          <w:rPr>
            <w:rStyle w:val="a3"/>
          </w:rPr>
          <w:t>приложению 1</w:t>
        </w:r>
      </w:hyperlink>
      <w:r w:rsidRPr="00042C8C">
        <w:t xml:space="preserve"> к настоящему стандарту государственной услуги "О приеме работ на соискание премий в области науки, государственных научных стипендий" (далее – стандарт государственной услуги).</w:t>
      </w:r>
    </w:p>
    <w:p w:rsidR="00042C8C" w:rsidRPr="00042C8C" w:rsidRDefault="00042C8C" w:rsidP="006A79A3">
      <w:pPr>
        <w:jc w:val="both"/>
      </w:pPr>
      <w:r w:rsidRPr="00042C8C">
        <w:t>      Форма предоставления результата оказания государственной услуги: бумажная.</w:t>
      </w:r>
    </w:p>
    <w:p w:rsidR="00042C8C" w:rsidRPr="00042C8C" w:rsidRDefault="00042C8C" w:rsidP="006A79A3">
      <w:pPr>
        <w:jc w:val="both"/>
      </w:pPr>
      <w:r w:rsidRPr="00042C8C">
        <w:t>      7. Государственная услуга оказывается бесплатно физическим лицам.</w:t>
      </w:r>
    </w:p>
    <w:p w:rsidR="00042C8C" w:rsidRPr="00042C8C" w:rsidRDefault="00042C8C" w:rsidP="006A79A3">
      <w:pPr>
        <w:jc w:val="both"/>
      </w:pPr>
      <w:r w:rsidRPr="00042C8C">
        <w:lastRenderedPageBreak/>
        <w:t>      8. График работы: Государственной корпорации -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 в соответствии с Трудовым Кодексом Республики Казахстан от 23 ноября 2015 года.</w:t>
      </w:r>
    </w:p>
    <w:p w:rsidR="00042C8C" w:rsidRPr="00042C8C" w:rsidRDefault="00042C8C" w:rsidP="006A79A3">
      <w:pPr>
        <w:jc w:val="both"/>
      </w:pPr>
      <w:r w:rsidRPr="00042C8C">
        <w:t xml:space="preserve">      Прием пакета документов осуществляется по выбору </w:t>
      </w:r>
      <w:proofErr w:type="spellStart"/>
      <w:r w:rsidRPr="00042C8C">
        <w:t>услугополучателя</w:t>
      </w:r>
      <w:proofErr w:type="spellEnd"/>
      <w:r w:rsidRPr="00042C8C">
        <w:t xml:space="preserve"> в порядке "электронной" очереди без ускоренного обслуживания или возможно бронирование очереди посредством веб-портала "электронного правительства".</w:t>
      </w:r>
    </w:p>
    <w:p w:rsidR="00042C8C" w:rsidRPr="00042C8C" w:rsidRDefault="00042C8C" w:rsidP="006A79A3">
      <w:pPr>
        <w:jc w:val="both"/>
      </w:pPr>
      <w:r w:rsidRPr="00042C8C">
        <w:t xml:space="preserve">      9. Перечень документов, необходимых для оказания государственной услуги при предоставлении документов удостоверяющие личность (для идентификации </w:t>
      </w:r>
      <w:proofErr w:type="spellStart"/>
      <w:r w:rsidRPr="00042C8C">
        <w:t>услугополучателя</w:t>
      </w:r>
      <w:proofErr w:type="spellEnd"/>
      <w:r w:rsidRPr="00042C8C">
        <w:t xml:space="preserve">). </w:t>
      </w:r>
    </w:p>
    <w:p w:rsidR="00042C8C" w:rsidRPr="00042C8C" w:rsidRDefault="00042C8C" w:rsidP="006A79A3">
      <w:pPr>
        <w:jc w:val="both"/>
      </w:pPr>
      <w:r w:rsidRPr="00042C8C">
        <w:t>      Документы, необходимые на присуждение премий в области науки:</w:t>
      </w:r>
    </w:p>
    <w:p w:rsidR="00042C8C" w:rsidRPr="00042C8C" w:rsidRDefault="00042C8C" w:rsidP="006A79A3">
      <w:pPr>
        <w:jc w:val="both"/>
      </w:pPr>
      <w:r w:rsidRPr="00042C8C">
        <w:t>      1)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регистрацию;</w:t>
      </w:r>
    </w:p>
    <w:p w:rsidR="00042C8C" w:rsidRPr="00042C8C" w:rsidRDefault="00042C8C" w:rsidP="006A79A3">
      <w:pPr>
        <w:jc w:val="both"/>
      </w:pPr>
      <w:r w:rsidRPr="00042C8C">
        <w:t>      2) описание работы (не более 0,5 листов), в котором излагается ее содержание, актуальность и новизна исследований, основные научные результаты, их значимость и возможность дальнейшего использования;</w:t>
      </w:r>
    </w:p>
    <w:p w:rsidR="00042C8C" w:rsidRPr="00042C8C" w:rsidRDefault="00042C8C" w:rsidP="006A79A3">
      <w:pPr>
        <w:jc w:val="both"/>
      </w:pPr>
      <w:r w:rsidRPr="00042C8C">
        <w:t>      3) краткая аннотация работы;</w:t>
      </w:r>
    </w:p>
    <w:p w:rsidR="00042C8C" w:rsidRPr="00042C8C" w:rsidRDefault="00042C8C" w:rsidP="006A79A3">
      <w:pPr>
        <w:jc w:val="both"/>
      </w:pPr>
      <w:r w:rsidRPr="00042C8C">
        <w:t>      4) представление-обоснование, отражающее научную актуальность и значимость работы;</w:t>
      </w:r>
    </w:p>
    <w:p w:rsidR="00042C8C" w:rsidRPr="00042C8C" w:rsidRDefault="00042C8C" w:rsidP="006A79A3">
      <w:pPr>
        <w:jc w:val="both"/>
      </w:pPr>
      <w:r w:rsidRPr="00042C8C">
        <w:t>      5) выписка из протокола заседания консультативно-совещательного органа организации, выдвинувшей работу;</w:t>
      </w:r>
    </w:p>
    <w:p w:rsidR="00042C8C" w:rsidRPr="00042C8C" w:rsidRDefault="00042C8C" w:rsidP="006A79A3">
      <w:pPr>
        <w:jc w:val="both"/>
      </w:pPr>
      <w:r w:rsidRPr="00042C8C">
        <w:t>      6) справка с места работы кандидата на соискание премии;</w:t>
      </w:r>
    </w:p>
    <w:p w:rsidR="00042C8C" w:rsidRPr="00042C8C" w:rsidRDefault="00042C8C" w:rsidP="006A79A3">
      <w:pPr>
        <w:jc w:val="both"/>
      </w:pPr>
      <w:r w:rsidRPr="00042C8C">
        <w:t>      7) краткая характеристика научной деятельности кандидата на соискание премии, с указанием его творческого вклада (для коллективных работ);</w:t>
      </w:r>
    </w:p>
    <w:p w:rsidR="00042C8C" w:rsidRPr="00042C8C" w:rsidRDefault="00042C8C" w:rsidP="006A79A3">
      <w:pPr>
        <w:jc w:val="both"/>
      </w:pPr>
      <w:r w:rsidRPr="00042C8C">
        <w:t>      8) список основных научных работ (не более 5);</w:t>
      </w:r>
    </w:p>
    <w:p w:rsidR="00042C8C" w:rsidRPr="00042C8C" w:rsidRDefault="00042C8C" w:rsidP="006A79A3">
      <w:pPr>
        <w:jc w:val="both"/>
      </w:pPr>
      <w:r w:rsidRPr="00042C8C">
        <w:t>      9)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бюджета.</w:t>
      </w:r>
    </w:p>
    <w:p w:rsidR="00042C8C" w:rsidRPr="00042C8C" w:rsidRDefault="00042C8C" w:rsidP="006A79A3">
      <w:pPr>
        <w:jc w:val="both"/>
      </w:pPr>
      <w:r w:rsidRPr="00042C8C">
        <w:t>      При этом,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</w:r>
    </w:p>
    <w:p w:rsidR="00042C8C" w:rsidRPr="00042C8C" w:rsidRDefault="00042C8C" w:rsidP="006A79A3">
      <w:pPr>
        <w:jc w:val="both"/>
      </w:pPr>
      <w:r w:rsidRPr="00042C8C">
        <w:t>      Документы, необходимые на присуждение государственной научной стипендии:</w:t>
      </w:r>
    </w:p>
    <w:p w:rsidR="00042C8C" w:rsidRPr="00042C8C" w:rsidRDefault="00042C8C" w:rsidP="006A79A3">
      <w:pPr>
        <w:jc w:val="both"/>
      </w:pPr>
      <w:r w:rsidRPr="00042C8C">
        <w:t xml:space="preserve">      1) сопроводительное письмо соответствующей организации; </w:t>
      </w:r>
    </w:p>
    <w:p w:rsidR="00042C8C" w:rsidRPr="00042C8C" w:rsidRDefault="00042C8C" w:rsidP="006A79A3">
      <w:pPr>
        <w:jc w:val="both"/>
      </w:pPr>
      <w:r w:rsidRPr="00042C8C">
        <w:t xml:space="preserve">      2) выписка из протокола заседания консультативно-совещательного органа организации о выдвижении кандидата на соискание государственной научной стипендии; </w:t>
      </w:r>
    </w:p>
    <w:p w:rsidR="00042C8C" w:rsidRPr="00042C8C" w:rsidRDefault="00042C8C" w:rsidP="006A79A3">
      <w:pPr>
        <w:jc w:val="both"/>
      </w:pPr>
      <w:r w:rsidRPr="00042C8C">
        <w:t xml:space="preserve">      3) мотивированное ходатайство (рекомендация) консультативно-совещательного органа организации; </w:t>
      </w:r>
    </w:p>
    <w:p w:rsidR="00042C8C" w:rsidRPr="00042C8C" w:rsidRDefault="00042C8C" w:rsidP="006A79A3">
      <w:pPr>
        <w:jc w:val="both"/>
      </w:pPr>
      <w:r w:rsidRPr="00042C8C">
        <w:t xml:space="preserve">      4) справка с места работы кандидата на соискание государственной научной стипендии; </w:t>
      </w:r>
    </w:p>
    <w:p w:rsidR="00042C8C" w:rsidRPr="00042C8C" w:rsidRDefault="00042C8C" w:rsidP="006A79A3">
      <w:pPr>
        <w:jc w:val="both"/>
      </w:pPr>
      <w:r w:rsidRPr="00042C8C">
        <w:t xml:space="preserve">      5) список опубликованных научных работ кандидата на соискание государственной научной стипендии за последние пять лет, а также оттиски наиболее важных работ (не более пяти). По </w:t>
      </w:r>
      <w:r w:rsidRPr="00042C8C">
        <w:lastRenderedPageBreak/>
        <w:t xml:space="preserve">монографии представляется аннотация объемом до двух страниц печатного текста (льготы, на получения государственной услуги при обращении </w:t>
      </w:r>
      <w:proofErr w:type="spellStart"/>
      <w:r w:rsidRPr="00042C8C">
        <w:t>услугополучателя</w:t>
      </w:r>
      <w:proofErr w:type="spellEnd"/>
      <w:r w:rsidRPr="00042C8C">
        <w:t xml:space="preserve"> не предусмотрены).</w:t>
      </w:r>
    </w:p>
    <w:p w:rsidR="00042C8C" w:rsidRPr="00042C8C" w:rsidRDefault="00042C8C" w:rsidP="006A79A3">
      <w:pPr>
        <w:jc w:val="both"/>
      </w:pPr>
      <w:r w:rsidRPr="00042C8C">
        <w:t xml:space="preserve">      10. В случае представления </w:t>
      </w:r>
      <w:proofErr w:type="spellStart"/>
      <w:r w:rsidRPr="00042C8C">
        <w:t>услугополучателем</w:t>
      </w:r>
      <w:proofErr w:type="spellEnd"/>
      <w:r w:rsidRPr="00042C8C">
        <w:t xml:space="preserve"> неполного пакета документов, указанных в пункте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документов по форме согласно </w:t>
      </w:r>
      <w:hyperlink r:id="rId15" w:anchor="z81" w:history="1">
        <w:r w:rsidRPr="00042C8C">
          <w:rPr>
            <w:rStyle w:val="a3"/>
          </w:rPr>
          <w:t>приложению 2</w:t>
        </w:r>
      </w:hyperlink>
      <w:r w:rsidRPr="00042C8C">
        <w:t xml:space="preserve"> к настоящему стандарту государственной услуги.</w:t>
      </w:r>
    </w:p>
    <w:p w:rsidR="00042C8C" w:rsidRPr="00042C8C" w:rsidRDefault="00042C8C" w:rsidP="006A79A3">
      <w:pPr>
        <w:jc w:val="both"/>
        <w:rPr>
          <w:b/>
          <w:bCs/>
        </w:rPr>
      </w:pPr>
      <w:r w:rsidRPr="00042C8C">
        <w:rPr>
          <w:b/>
          <w:bCs/>
        </w:rPr>
        <w:t xml:space="preserve">Глава 3. Порядок обжалования решений, действий (бездействий) </w:t>
      </w:r>
      <w:proofErr w:type="spellStart"/>
      <w:r w:rsidRPr="00042C8C">
        <w:rPr>
          <w:b/>
          <w:bCs/>
        </w:rPr>
        <w:t>услугодателя</w:t>
      </w:r>
      <w:proofErr w:type="spellEnd"/>
      <w:r w:rsidRPr="00042C8C">
        <w:rPr>
          <w:b/>
          <w:bCs/>
        </w:rPr>
        <w:t xml:space="preserve"> и (или) их должностных лиц, Государственной корпорации и (или) их работников по вопросам оказания государственной услуги</w:t>
      </w:r>
    </w:p>
    <w:p w:rsidR="00042C8C" w:rsidRPr="00042C8C" w:rsidRDefault="00042C8C" w:rsidP="006A79A3">
      <w:pPr>
        <w:jc w:val="both"/>
      </w:pPr>
      <w:r w:rsidRPr="00042C8C">
        <w:t xml:space="preserve">      11. Обжалование решений, действий (бездействий) </w:t>
      </w:r>
      <w:proofErr w:type="spellStart"/>
      <w:r w:rsidRPr="00042C8C">
        <w:t>услугодателя</w:t>
      </w:r>
      <w:proofErr w:type="spellEnd"/>
      <w:r w:rsidRPr="00042C8C">
        <w:t xml:space="preserve"> и (или) их должностных лиц по вопросам оказания государственной услуги подается в форме жалобы в письменном виде на имя руководителя </w:t>
      </w:r>
      <w:proofErr w:type="spellStart"/>
      <w:r w:rsidRPr="00042C8C">
        <w:t>услугодателя</w:t>
      </w:r>
      <w:proofErr w:type="spellEnd"/>
      <w:r w:rsidRPr="00042C8C">
        <w:t>, либо лицо замещающего его, по адресам, указанным в пункте 14 настоящего стандарта государственной услуги.</w:t>
      </w:r>
    </w:p>
    <w:p w:rsidR="00042C8C" w:rsidRPr="00042C8C" w:rsidRDefault="00042C8C" w:rsidP="006A79A3">
      <w:pPr>
        <w:jc w:val="both"/>
      </w:pPr>
      <w:r w:rsidRPr="00042C8C">
        <w:t xml:space="preserve">      Жалоба направляется по почте, через веб-портал "электронное правительства", либо нарочно через канцелярию </w:t>
      </w:r>
      <w:proofErr w:type="spellStart"/>
      <w:r w:rsidRPr="00042C8C">
        <w:t>услугодателя</w:t>
      </w:r>
      <w:proofErr w:type="spellEnd"/>
      <w:r w:rsidRPr="00042C8C">
        <w:t>.</w:t>
      </w:r>
    </w:p>
    <w:p w:rsidR="00042C8C" w:rsidRPr="00042C8C" w:rsidRDefault="00042C8C" w:rsidP="006A79A3">
      <w:pPr>
        <w:jc w:val="both"/>
      </w:pPr>
      <w:r w:rsidRPr="00042C8C">
        <w:t>      В жалобе физического лица необходимо указать его фамилию, имя, отчество (при наличии), почтовый адрес и контактный телефон.</w:t>
      </w:r>
    </w:p>
    <w:p w:rsidR="00042C8C" w:rsidRPr="00042C8C" w:rsidRDefault="00042C8C" w:rsidP="006A79A3">
      <w:pPr>
        <w:jc w:val="both"/>
      </w:pPr>
      <w:r w:rsidRPr="00042C8C">
        <w:t xml:space="preserve">      Подтверждением принятия жалобы является ее регистрация (штамп, входящий </w:t>
      </w:r>
      <w:proofErr w:type="gramStart"/>
      <w:r w:rsidRPr="00042C8C">
        <w:t>номер</w:t>
      </w:r>
      <w:proofErr w:type="gramEnd"/>
      <w:r w:rsidRPr="00042C8C">
        <w:t xml:space="preserve"> и дата регистрации проставляются на втором экземпляре жалобы или сопроводительном письме к жалобе) в канцелярии </w:t>
      </w:r>
      <w:proofErr w:type="spellStart"/>
      <w:r w:rsidRPr="00042C8C">
        <w:t>услугодателя</w:t>
      </w:r>
      <w:proofErr w:type="spellEnd"/>
      <w:r w:rsidRPr="00042C8C">
        <w:t>, с указанием фамилии, имени, отчества (при наличии) лица, принявшего жалобу, срока и места получения ответа на поданную жалобу.</w:t>
      </w:r>
    </w:p>
    <w:p w:rsidR="00042C8C" w:rsidRPr="00042C8C" w:rsidRDefault="00042C8C" w:rsidP="006A79A3">
      <w:pPr>
        <w:jc w:val="both"/>
      </w:pPr>
      <w:r w:rsidRPr="00042C8C">
        <w:t xml:space="preserve">      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</w:t>
      </w:r>
      <w:proofErr w:type="spellStart"/>
      <w:r w:rsidRPr="00042C8C">
        <w:t>интернет-ресурсе</w:t>
      </w:r>
      <w:proofErr w:type="spellEnd"/>
      <w:r w:rsidRPr="00042C8C">
        <w:t xml:space="preserve"> Государственной корпорации www.goscorp.kz.</w:t>
      </w:r>
    </w:p>
    <w:p w:rsidR="00042C8C" w:rsidRPr="00042C8C" w:rsidRDefault="00042C8C" w:rsidP="006A79A3">
      <w:pPr>
        <w:jc w:val="both"/>
      </w:pPr>
      <w:r w:rsidRPr="00042C8C">
        <w:t xml:space="preserve">      Подтверждением принятия жалобы в Государственной корпорации, поступившей как нарочно, так и почтой, является ее регистрация (входящий </w:t>
      </w:r>
      <w:proofErr w:type="gramStart"/>
      <w:r w:rsidRPr="00042C8C">
        <w:t>номер</w:t>
      </w:r>
      <w:proofErr w:type="gramEnd"/>
      <w:r w:rsidRPr="00042C8C">
        <w:t xml:space="preserve"> и дата регистрации проставляются на жалобе или сопроводительном письме к жалобе). </w:t>
      </w:r>
    </w:p>
    <w:p w:rsidR="00042C8C" w:rsidRPr="00042C8C" w:rsidRDefault="00042C8C" w:rsidP="006A79A3">
      <w:pPr>
        <w:jc w:val="both"/>
      </w:pPr>
      <w:r w:rsidRPr="00042C8C">
        <w:t xml:space="preserve">      При отправке жалобы через портал </w:t>
      </w:r>
      <w:proofErr w:type="spellStart"/>
      <w:r w:rsidRPr="00042C8C">
        <w:t>услугополучателю</w:t>
      </w:r>
      <w:proofErr w:type="spellEnd"/>
      <w:r w:rsidRPr="00042C8C"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42C8C">
        <w:t>услугодателем</w:t>
      </w:r>
      <w:proofErr w:type="spellEnd"/>
      <w:r w:rsidRPr="00042C8C">
        <w:t xml:space="preserve"> (отметки о доставке, регистрации, исполнении, ответ о рассмотрении или отказе в рассмотрении).</w:t>
      </w:r>
    </w:p>
    <w:p w:rsidR="00042C8C" w:rsidRPr="00042C8C" w:rsidRDefault="00042C8C" w:rsidP="006A79A3">
      <w:pPr>
        <w:jc w:val="both"/>
      </w:pPr>
      <w:r w:rsidRPr="00042C8C">
        <w:t xml:space="preserve">      Жалоба </w:t>
      </w:r>
      <w:proofErr w:type="spellStart"/>
      <w:r w:rsidRPr="00042C8C">
        <w:t>услугополучателя</w:t>
      </w:r>
      <w:proofErr w:type="spellEnd"/>
      <w:r w:rsidRPr="00042C8C">
        <w:t xml:space="preserve">, поступившая в адрес </w:t>
      </w:r>
      <w:proofErr w:type="spellStart"/>
      <w:r w:rsidRPr="00042C8C">
        <w:t>услугодателя</w:t>
      </w:r>
      <w:proofErr w:type="spellEnd"/>
      <w:r w:rsidRPr="00042C8C"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42C8C">
        <w:t>услугополучателю</w:t>
      </w:r>
      <w:proofErr w:type="spellEnd"/>
      <w:r w:rsidRPr="00042C8C">
        <w:t xml:space="preserve"> по почте, либо выдается нарочно в канцелярии </w:t>
      </w:r>
      <w:proofErr w:type="spellStart"/>
      <w:r w:rsidRPr="00042C8C">
        <w:t>услугодателя</w:t>
      </w:r>
      <w:proofErr w:type="spellEnd"/>
      <w:r w:rsidRPr="00042C8C">
        <w:t>.</w:t>
      </w:r>
    </w:p>
    <w:p w:rsidR="00042C8C" w:rsidRPr="00042C8C" w:rsidRDefault="00042C8C" w:rsidP="006A79A3">
      <w:pPr>
        <w:jc w:val="both"/>
      </w:pPr>
      <w:r w:rsidRPr="00042C8C">
        <w:t xml:space="preserve">      В случае несогласия с результатами оказанной государственной услуги </w:t>
      </w:r>
      <w:proofErr w:type="spellStart"/>
      <w:r w:rsidRPr="00042C8C">
        <w:t>услугополучатель</w:t>
      </w:r>
      <w:proofErr w:type="spellEnd"/>
      <w:r w:rsidRPr="00042C8C"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42C8C" w:rsidRPr="00042C8C" w:rsidRDefault="00042C8C" w:rsidP="006A79A3">
      <w:pPr>
        <w:jc w:val="both"/>
      </w:pPr>
      <w:r w:rsidRPr="00042C8C">
        <w:t xml:space="preserve">      Жалоба </w:t>
      </w:r>
      <w:proofErr w:type="spellStart"/>
      <w:r w:rsidRPr="00042C8C">
        <w:t>услугополучателя</w:t>
      </w:r>
      <w:proofErr w:type="spellEnd"/>
      <w:r w:rsidRPr="00042C8C"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42C8C" w:rsidRPr="00042C8C" w:rsidRDefault="00042C8C" w:rsidP="006A79A3">
      <w:pPr>
        <w:jc w:val="both"/>
      </w:pPr>
      <w:r w:rsidRPr="00042C8C">
        <w:t xml:space="preserve">      12. В случае несогласия с результатами оказанной государственной услуги, </w:t>
      </w:r>
      <w:proofErr w:type="spellStart"/>
      <w:r w:rsidRPr="00042C8C">
        <w:t>услугополучатель</w:t>
      </w:r>
      <w:proofErr w:type="spellEnd"/>
      <w:r w:rsidRPr="00042C8C">
        <w:t xml:space="preserve"> имеет право обратиться в суд в установленном законодательством Республики Казахстан порядке.</w:t>
      </w:r>
    </w:p>
    <w:p w:rsidR="00042C8C" w:rsidRPr="00042C8C" w:rsidRDefault="00042C8C" w:rsidP="006A79A3">
      <w:pPr>
        <w:jc w:val="both"/>
        <w:rPr>
          <w:b/>
          <w:bCs/>
        </w:rPr>
      </w:pPr>
      <w:r w:rsidRPr="00042C8C">
        <w:rPr>
          <w:b/>
          <w:bCs/>
        </w:rPr>
        <w:lastRenderedPageBreak/>
        <w:t>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042C8C" w:rsidRPr="00042C8C" w:rsidRDefault="00042C8C" w:rsidP="006A79A3">
      <w:pPr>
        <w:jc w:val="both"/>
      </w:pPr>
      <w:r w:rsidRPr="00042C8C">
        <w:t xml:space="preserve">      13. </w:t>
      </w:r>
      <w:proofErr w:type="spellStart"/>
      <w:r w:rsidRPr="00042C8C">
        <w:t>Услугополучателям</w:t>
      </w:r>
      <w:proofErr w:type="spellEnd"/>
      <w:r w:rsidRPr="00042C8C">
        <w:t xml:space="preserve"> имеющих нарушение здоровья со стойким расстройством функций организма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 1414, 8-800-080-7777.</w:t>
      </w:r>
    </w:p>
    <w:p w:rsidR="00042C8C" w:rsidRPr="00042C8C" w:rsidRDefault="00042C8C" w:rsidP="006A79A3">
      <w:pPr>
        <w:jc w:val="both"/>
      </w:pPr>
      <w:r w:rsidRPr="00042C8C">
        <w:t xml:space="preserve">      14. Адреса мест оказания государственной услуги размещены на </w:t>
      </w:r>
      <w:proofErr w:type="spellStart"/>
      <w:r w:rsidRPr="00042C8C">
        <w:t>интернет-ресурсах</w:t>
      </w:r>
      <w:proofErr w:type="spellEnd"/>
      <w:r w:rsidRPr="00042C8C">
        <w:t>:</w:t>
      </w:r>
    </w:p>
    <w:p w:rsidR="00042C8C" w:rsidRPr="00042C8C" w:rsidRDefault="00042C8C" w:rsidP="006A79A3">
      <w:pPr>
        <w:jc w:val="both"/>
      </w:pPr>
      <w:r w:rsidRPr="00042C8C">
        <w:t>      1) Министерства: www.edu.gov.kz;</w:t>
      </w:r>
    </w:p>
    <w:p w:rsidR="00042C8C" w:rsidRPr="00042C8C" w:rsidRDefault="00042C8C" w:rsidP="006A79A3">
      <w:pPr>
        <w:jc w:val="both"/>
      </w:pPr>
      <w:r w:rsidRPr="00042C8C">
        <w:t xml:space="preserve">      2) </w:t>
      </w:r>
      <w:proofErr w:type="spellStart"/>
      <w:r w:rsidRPr="00042C8C">
        <w:t>услугодателя</w:t>
      </w:r>
      <w:proofErr w:type="spellEnd"/>
      <w:r w:rsidRPr="00042C8C">
        <w:t>: www.sc.edu.gov.kz;</w:t>
      </w:r>
    </w:p>
    <w:p w:rsidR="00042C8C" w:rsidRPr="00042C8C" w:rsidRDefault="00042C8C" w:rsidP="006A79A3">
      <w:pPr>
        <w:jc w:val="both"/>
      </w:pPr>
      <w:r w:rsidRPr="00042C8C">
        <w:t>      3) Государственной корпорации: www.goscorp.kz.</w:t>
      </w:r>
    </w:p>
    <w:p w:rsidR="00042C8C" w:rsidRPr="00042C8C" w:rsidRDefault="00042C8C" w:rsidP="006A79A3">
      <w:pPr>
        <w:jc w:val="both"/>
      </w:pPr>
      <w:r w:rsidRPr="00042C8C">
        <w:t xml:space="preserve">      15. Контактные телефоны справочных служб </w:t>
      </w:r>
      <w:proofErr w:type="spellStart"/>
      <w:r w:rsidRPr="00042C8C">
        <w:t>услугодателя</w:t>
      </w:r>
      <w:proofErr w:type="spellEnd"/>
      <w:r w:rsidRPr="00042C8C">
        <w:t xml:space="preserve"> по вопросам оказания государственной услуги: 8(7172) 74-20-25, 8(7172) 74-19-18. Единый контакт - центр по вопросам оказания государственных услуг: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2C8C" w:rsidRPr="00042C8C" w:rsidTr="00042C8C">
        <w:trPr>
          <w:tblCellSpacing w:w="15" w:type="dxa"/>
        </w:trPr>
        <w:tc>
          <w:tcPr>
            <w:tcW w:w="5805" w:type="dxa"/>
            <w:vAlign w:val="center"/>
            <w:hideMark/>
          </w:tcPr>
          <w:bookmarkEnd w:id="1"/>
          <w:p w:rsidR="00042C8C" w:rsidRPr="00042C8C" w:rsidRDefault="00042C8C" w:rsidP="00042C8C">
            <w:r w:rsidRPr="00042C8C">
              <w:t> </w:t>
            </w:r>
          </w:p>
        </w:tc>
        <w:tc>
          <w:tcPr>
            <w:tcW w:w="3420" w:type="dxa"/>
            <w:vAlign w:val="center"/>
            <w:hideMark/>
          </w:tcPr>
          <w:p w:rsidR="00042C8C" w:rsidRPr="00042C8C" w:rsidRDefault="00042C8C" w:rsidP="00042C8C">
            <w:bookmarkStart w:id="2" w:name="z75"/>
            <w:bookmarkEnd w:id="2"/>
            <w:r w:rsidRPr="00042C8C">
              <w:t>Приложение 1</w:t>
            </w:r>
            <w:r w:rsidRPr="00042C8C">
              <w:br/>
              <w:t>к стандарту государственной услуги</w:t>
            </w:r>
            <w:r w:rsidRPr="00042C8C">
              <w:br/>
              <w:t xml:space="preserve">"Прием работ на соискание премий в области </w:t>
            </w:r>
            <w:proofErr w:type="gramStart"/>
            <w:r w:rsidRPr="00042C8C">
              <w:t>науки,</w:t>
            </w:r>
            <w:r w:rsidRPr="00042C8C">
              <w:br/>
              <w:t>государственных</w:t>
            </w:r>
            <w:proofErr w:type="gramEnd"/>
            <w:r w:rsidRPr="00042C8C">
              <w:t xml:space="preserve"> научных стипендий"</w:t>
            </w:r>
          </w:p>
        </w:tc>
      </w:tr>
      <w:tr w:rsidR="00042C8C" w:rsidRPr="00042C8C" w:rsidTr="00042C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2C8C" w:rsidRPr="00042C8C" w:rsidRDefault="00042C8C" w:rsidP="00042C8C">
            <w:r w:rsidRPr="00042C8C">
              <w:t> </w:t>
            </w:r>
          </w:p>
        </w:tc>
        <w:tc>
          <w:tcPr>
            <w:tcW w:w="3420" w:type="dxa"/>
            <w:vAlign w:val="center"/>
            <w:hideMark/>
          </w:tcPr>
          <w:p w:rsidR="00042C8C" w:rsidRPr="00042C8C" w:rsidRDefault="00042C8C" w:rsidP="00042C8C">
            <w:bookmarkStart w:id="3" w:name="z76"/>
            <w:bookmarkEnd w:id="3"/>
            <w:r w:rsidRPr="00042C8C">
              <w:t>Форма</w:t>
            </w:r>
          </w:p>
        </w:tc>
      </w:tr>
    </w:tbl>
    <w:p w:rsidR="00042C8C" w:rsidRPr="00042C8C" w:rsidRDefault="00042C8C" w:rsidP="00042C8C">
      <w:r w:rsidRPr="00042C8C">
        <w:t>      № ______                                                от " " ______ 20___ г.</w:t>
      </w:r>
    </w:p>
    <w:p w:rsidR="00042C8C" w:rsidRPr="00042C8C" w:rsidRDefault="00042C8C" w:rsidP="006A79A3">
      <w:pPr>
        <w:jc w:val="center"/>
      </w:pPr>
      <w:r w:rsidRPr="00042C8C">
        <w:rPr>
          <w:b/>
          <w:bCs/>
        </w:rPr>
        <w:t>Справка</w:t>
      </w:r>
      <w:r w:rsidRPr="00042C8C">
        <w:br/>
        <w:t>            </w:t>
      </w:r>
      <w:r w:rsidRPr="00042C8C">
        <w:rPr>
          <w:b/>
          <w:bCs/>
        </w:rPr>
        <w:t xml:space="preserve">о приеме работ на соискание премий в области </w:t>
      </w:r>
      <w:proofErr w:type="gramStart"/>
      <w:r w:rsidRPr="00042C8C">
        <w:rPr>
          <w:b/>
          <w:bCs/>
        </w:rPr>
        <w:t>науки,</w:t>
      </w:r>
      <w:r w:rsidRPr="00042C8C">
        <w:br/>
        <w:t>   </w:t>
      </w:r>
      <w:proofErr w:type="gramEnd"/>
      <w:r w:rsidRPr="00042C8C">
        <w:t>                     </w:t>
      </w:r>
      <w:r w:rsidRPr="00042C8C">
        <w:rPr>
          <w:b/>
          <w:bCs/>
        </w:rPr>
        <w:t>государственных научных стипендий</w:t>
      </w:r>
    </w:p>
    <w:p w:rsidR="00042C8C" w:rsidRPr="00042C8C" w:rsidRDefault="00042C8C" w:rsidP="00042C8C">
      <w:r w:rsidRPr="00042C8C">
        <w:t>      Дана ___________________________________________________________________________</w:t>
      </w:r>
      <w:r w:rsidRPr="00042C8C">
        <w:br/>
        <w:t>   </w:t>
      </w:r>
      <w:proofErr w:type="gramStart"/>
      <w:r w:rsidRPr="00042C8C">
        <w:t>   (</w:t>
      </w:r>
      <w:proofErr w:type="gramEnd"/>
      <w:r w:rsidRPr="00042C8C">
        <w:t xml:space="preserve">Фамилия, имя, отчество (при наличии) (далее – Ф.И.О. </w:t>
      </w:r>
      <w:proofErr w:type="spellStart"/>
      <w:r w:rsidRPr="00042C8C">
        <w:t>услугополучателя</w:t>
      </w:r>
      <w:proofErr w:type="spellEnd"/>
      <w:r w:rsidRPr="00042C8C">
        <w:t>)</w:t>
      </w:r>
      <w:r w:rsidRPr="00042C8C">
        <w:br/>
        <w:t>________________________________________________________________________________</w:t>
      </w:r>
      <w:r w:rsidRPr="00042C8C">
        <w:br/>
        <w:t xml:space="preserve">                        (адрес </w:t>
      </w:r>
      <w:proofErr w:type="spellStart"/>
      <w:r w:rsidRPr="00042C8C">
        <w:t>услугополучателя</w:t>
      </w:r>
      <w:proofErr w:type="spellEnd"/>
      <w:r w:rsidRPr="00042C8C">
        <w:t>)</w:t>
      </w:r>
    </w:p>
    <w:p w:rsidR="00042C8C" w:rsidRPr="00042C8C" w:rsidRDefault="00042C8C" w:rsidP="00042C8C">
      <w:r w:rsidRPr="00042C8C">
        <w:t>             Настоящая справка составлена в двух экземплярах, по одному для каждой стороны.</w:t>
      </w:r>
      <w:r w:rsidRPr="00042C8C">
        <w:br/>
        <w:t>      ____________________________________             _________</w:t>
      </w:r>
      <w:r w:rsidRPr="00042C8C">
        <w:br/>
        <w:t>   </w:t>
      </w:r>
      <w:proofErr w:type="gramStart"/>
      <w:r w:rsidRPr="00042C8C">
        <w:t>   (</w:t>
      </w:r>
      <w:proofErr w:type="gramEnd"/>
      <w:r w:rsidRPr="00042C8C">
        <w:t>Ф.И.О. сотрудник Комитета науки МОН РК)             (подпись)</w:t>
      </w:r>
    </w:p>
    <w:p w:rsidR="00042C8C" w:rsidRPr="00042C8C" w:rsidRDefault="00042C8C" w:rsidP="00042C8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42C8C" w:rsidRPr="00042C8C" w:rsidTr="00042C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2C8C" w:rsidRDefault="00042C8C" w:rsidP="00042C8C">
            <w:r w:rsidRPr="00042C8C">
              <w:t> </w:t>
            </w:r>
          </w:p>
          <w:p w:rsidR="006A79A3" w:rsidRDefault="006A79A3" w:rsidP="00042C8C"/>
          <w:p w:rsidR="006A79A3" w:rsidRDefault="006A79A3" w:rsidP="00042C8C"/>
          <w:p w:rsidR="006A79A3" w:rsidRDefault="006A79A3" w:rsidP="00042C8C"/>
          <w:p w:rsidR="006A79A3" w:rsidRDefault="006A79A3" w:rsidP="00042C8C"/>
          <w:p w:rsidR="006A79A3" w:rsidRDefault="006A79A3" w:rsidP="00042C8C"/>
          <w:p w:rsidR="006A79A3" w:rsidRPr="00042C8C" w:rsidRDefault="006A79A3" w:rsidP="00042C8C"/>
        </w:tc>
        <w:tc>
          <w:tcPr>
            <w:tcW w:w="3420" w:type="dxa"/>
            <w:vAlign w:val="center"/>
            <w:hideMark/>
          </w:tcPr>
          <w:p w:rsidR="006A79A3" w:rsidRDefault="006A79A3" w:rsidP="00042C8C">
            <w:bookmarkStart w:id="4" w:name="z81"/>
            <w:bookmarkEnd w:id="4"/>
          </w:p>
          <w:p w:rsidR="006A79A3" w:rsidRDefault="006A79A3" w:rsidP="00042C8C"/>
          <w:p w:rsidR="006A79A3" w:rsidRDefault="006A79A3" w:rsidP="00042C8C"/>
          <w:p w:rsidR="006A79A3" w:rsidRDefault="006A79A3" w:rsidP="00042C8C"/>
          <w:p w:rsidR="006A79A3" w:rsidRDefault="006A79A3" w:rsidP="00042C8C"/>
          <w:p w:rsidR="00042C8C" w:rsidRPr="00042C8C" w:rsidRDefault="00042C8C" w:rsidP="00042C8C">
            <w:r w:rsidRPr="00042C8C">
              <w:lastRenderedPageBreak/>
              <w:t>Приложение 2</w:t>
            </w:r>
          </w:p>
        </w:tc>
      </w:tr>
      <w:tr w:rsidR="00042C8C" w:rsidRPr="00042C8C" w:rsidTr="00042C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2C8C" w:rsidRPr="00042C8C" w:rsidRDefault="00042C8C" w:rsidP="00042C8C">
            <w:r w:rsidRPr="00042C8C"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42C8C" w:rsidRPr="00042C8C" w:rsidRDefault="00042C8C" w:rsidP="00042C8C">
            <w:bookmarkStart w:id="5" w:name="z82"/>
            <w:bookmarkEnd w:id="5"/>
            <w:r w:rsidRPr="00042C8C">
              <w:t>к стандарту государственной услуги</w:t>
            </w:r>
            <w:r w:rsidRPr="00042C8C">
              <w:br/>
              <w:t xml:space="preserve">"Прием работ на соискание премий в области </w:t>
            </w:r>
            <w:proofErr w:type="gramStart"/>
            <w:r w:rsidRPr="00042C8C">
              <w:t>науки,</w:t>
            </w:r>
            <w:r w:rsidRPr="00042C8C">
              <w:br/>
              <w:t>государственных</w:t>
            </w:r>
            <w:proofErr w:type="gramEnd"/>
            <w:r w:rsidRPr="00042C8C">
              <w:t xml:space="preserve"> научных стипендий"</w:t>
            </w:r>
          </w:p>
        </w:tc>
      </w:tr>
      <w:tr w:rsidR="00042C8C" w:rsidRPr="00042C8C" w:rsidTr="00042C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2C8C" w:rsidRPr="00042C8C" w:rsidRDefault="00042C8C" w:rsidP="00042C8C">
            <w:r w:rsidRPr="00042C8C">
              <w:t> </w:t>
            </w:r>
          </w:p>
        </w:tc>
        <w:tc>
          <w:tcPr>
            <w:tcW w:w="3420" w:type="dxa"/>
            <w:vAlign w:val="center"/>
            <w:hideMark/>
          </w:tcPr>
          <w:p w:rsidR="00042C8C" w:rsidRPr="00042C8C" w:rsidRDefault="00042C8C" w:rsidP="00042C8C">
            <w:bookmarkStart w:id="6" w:name="z83"/>
            <w:bookmarkEnd w:id="6"/>
            <w:r w:rsidRPr="00042C8C">
              <w:t>Форма</w:t>
            </w:r>
          </w:p>
        </w:tc>
      </w:tr>
    </w:tbl>
    <w:p w:rsidR="00042C8C" w:rsidRPr="00042C8C" w:rsidRDefault="00042C8C" w:rsidP="00042C8C">
      <w:r w:rsidRPr="00042C8C">
        <w:t>                                     _________________________________________________</w:t>
      </w:r>
      <w:r w:rsidRPr="00042C8C">
        <w:br/>
        <w:t>                           </w:t>
      </w:r>
      <w:proofErr w:type="gramStart"/>
      <w:r w:rsidRPr="00042C8C">
        <w:t>   (</w:t>
      </w:r>
      <w:proofErr w:type="gramEnd"/>
      <w:r w:rsidRPr="00042C8C">
        <w:t>Фамилия, имя, отчество (при наличии) (далее – Ф.И.О.),</w:t>
      </w:r>
      <w:r w:rsidRPr="00042C8C">
        <w:br/>
        <w:t>                              _________________________________________________</w:t>
      </w:r>
      <w:r w:rsidRPr="00042C8C">
        <w:br/>
        <w:t xml:space="preserve">                                          (адрес </w:t>
      </w:r>
      <w:proofErr w:type="spellStart"/>
      <w:r w:rsidRPr="00042C8C">
        <w:t>услугополучателя</w:t>
      </w:r>
      <w:proofErr w:type="spellEnd"/>
      <w:r w:rsidRPr="00042C8C">
        <w:t>)</w:t>
      </w:r>
    </w:p>
    <w:p w:rsidR="00042C8C" w:rsidRPr="00042C8C" w:rsidRDefault="00042C8C" w:rsidP="006A79A3">
      <w:pPr>
        <w:jc w:val="center"/>
      </w:pPr>
      <w:r w:rsidRPr="00042C8C">
        <w:rPr>
          <w:b/>
          <w:bCs/>
        </w:rPr>
        <w:t>Расписка</w:t>
      </w:r>
      <w:r w:rsidRPr="00042C8C">
        <w:br/>
        <w:t>                  </w:t>
      </w:r>
      <w:r w:rsidRPr="00042C8C">
        <w:rPr>
          <w:b/>
          <w:bCs/>
        </w:rPr>
        <w:t>      об отказе в приеме документов</w:t>
      </w:r>
    </w:p>
    <w:p w:rsidR="00042C8C" w:rsidRPr="00042C8C" w:rsidRDefault="00042C8C" w:rsidP="00042C8C">
      <w:r w:rsidRPr="00042C8C">
        <w:t xml:space="preserve">             Руководствуясь </w:t>
      </w:r>
      <w:hyperlink r:id="rId16" w:anchor="z45" w:history="1">
        <w:r w:rsidRPr="00042C8C">
          <w:rPr>
            <w:rStyle w:val="a3"/>
          </w:rPr>
          <w:t>пунктом 2</w:t>
        </w:r>
      </w:hyperlink>
      <w:r w:rsidRPr="00042C8C">
        <w:t xml:space="preserve"> статьи 20 Закона Республики Казахстан от 15 апреля 2013</w:t>
      </w:r>
      <w:r w:rsidRPr="00042C8C">
        <w:br/>
        <w:t>года "О государственных услугах", отдел № _____ филиала некоммерческого акционерного</w:t>
      </w:r>
      <w:r w:rsidRPr="00042C8C">
        <w:br/>
        <w:t>общества "Государственная корпорация "Правительство для граждан" (указать адрес)</w:t>
      </w:r>
      <w:r w:rsidRPr="00042C8C">
        <w:br/>
        <w:t>отказывает в приеме документов на оказание государственной услуги "Прием работ на</w:t>
      </w:r>
      <w:r w:rsidRPr="00042C8C">
        <w:br/>
        <w:t>соискание премий в области науки, государственных научных стипендий" ввиду</w:t>
      </w:r>
      <w:r w:rsidRPr="00042C8C">
        <w:br/>
        <w:t>представления Вами неполного пакета документов согласно перечню, предусмотренному</w:t>
      </w:r>
      <w:r w:rsidRPr="00042C8C">
        <w:br/>
        <w:t>стандартом государственной услуги, а именно:</w:t>
      </w:r>
    </w:p>
    <w:p w:rsidR="00042C8C" w:rsidRPr="00042C8C" w:rsidRDefault="00042C8C" w:rsidP="00042C8C">
      <w:r w:rsidRPr="00042C8C">
        <w:t xml:space="preserve">             Наименование отсутствующих </w:t>
      </w:r>
      <w:proofErr w:type="gramStart"/>
      <w:r w:rsidRPr="00042C8C">
        <w:t>документов:</w:t>
      </w:r>
      <w:r w:rsidRPr="00042C8C">
        <w:br/>
        <w:t>   </w:t>
      </w:r>
      <w:proofErr w:type="gramEnd"/>
      <w:r w:rsidRPr="00042C8C">
        <w:t>   1.      ________________________________________________ ;</w:t>
      </w:r>
      <w:r w:rsidRPr="00042C8C">
        <w:br/>
        <w:t>      2.      ________________________________________________ ;</w:t>
      </w:r>
      <w:r w:rsidRPr="00042C8C">
        <w:br/>
        <w:t>      3.      _____________________________________________ …..</w:t>
      </w:r>
    </w:p>
    <w:p w:rsidR="00042C8C" w:rsidRPr="00042C8C" w:rsidRDefault="00042C8C" w:rsidP="00042C8C">
      <w:r w:rsidRPr="00042C8C">
        <w:t>             Настоящая расписка составлена в двух экземплярах, по одному для каждой стороны.</w:t>
      </w:r>
      <w:r w:rsidRPr="00042C8C">
        <w:br/>
        <w:t>      _____________________________________             _________</w:t>
      </w:r>
      <w:r w:rsidRPr="00042C8C">
        <w:br/>
        <w:t>   </w:t>
      </w:r>
      <w:proofErr w:type="gramStart"/>
      <w:r w:rsidRPr="00042C8C">
        <w:t>   (</w:t>
      </w:r>
      <w:proofErr w:type="gramEnd"/>
      <w:r w:rsidRPr="00042C8C">
        <w:t xml:space="preserve">Ф.И.О. работника Государственной корпорации)       (подпись)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5762"/>
      </w:tblGrid>
      <w:tr w:rsidR="00042C8C" w:rsidRPr="00042C8C" w:rsidTr="00042C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2C8C" w:rsidRPr="00042C8C" w:rsidRDefault="00042C8C" w:rsidP="00042C8C">
            <w:r w:rsidRPr="00042C8C">
              <w:t> </w:t>
            </w:r>
          </w:p>
        </w:tc>
        <w:tc>
          <w:tcPr>
            <w:tcW w:w="3420" w:type="dxa"/>
            <w:vAlign w:val="center"/>
            <w:hideMark/>
          </w:tcPr>
          <w:p w:rsidR="00042C8C" w:rsidRPr="00042C8C" w:rsidRDefault="00042C8C" w:rsidP="00042C8C">
            <w:bookmarkStart w:id="7" w:name="z89"/>
            <w:bookmarkEnd w:id="7"/>
            <w:r w:rsidRPr="00042C8C">
              <w:t>      </w:t>
            </w:r>
            <w:proofErr w:type="gramStart"/>
            <w:r w:rsidRPr="00042C8C">
              <w:t>Получил:</w:t>
            </w:r>
            <w:r w:rsidRPr="00042C8C">
              <w:br/>
              <w:t>   </w:t>
            </w:r>
            <w:proofErr w:type="gramEnd"/>
            <w:r w:rsidRPr="00042C8C">
              <w:t>   _____________________________________       _________</w:t>
            </w:r>
            <w:r w:rsidRPr="00042C8C">
              <w:br/>
              <w:t xml:space="preserve">      (Ф.И.О. и подпись </w:t>
            </w:r>
            <w:proofErr w:type="spellStart"/>
            <w:r w:rsidRPr="00042C8C">
              <w:t>услугополучателя</w:t>
            </w:r>
            <w:proofErr w:type="spellEnd"/>
            <w:r w:rsidRPr="00042C8C">
              <w:t>)            (подпись)</w:t>
            </w:r>
            <w:r w:rsidRPr="00042C8C">
              <w:br/>
              <w:t>      "___" _________ 20__ г.</w:t>
            </w:r>
          </w:p>
        </w:tc>
      </w:tr>
    </w:tbl>
    <w:p w:rsidR="0002330F" w:rsidRDefault="006A79A3"/>
    <w:sectPr w:rsidR="0002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6B9"/>
    <w:multiLevelType w:val="multilevel"/>
    <w:tmpl w:val="4E7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2D"/>
    <w:rsid w:val="00042C8C"/>
    <w:rsid w:val="003A6774"/>
    <w:rsid w:val="006A79A3"/>
    <w:rsid w:val="00B420E2"/>
    <w:rsid w:val="00C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06DF-130E-498D-B416-2E382A11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107/history" TargetMode="External"/><Relationship Id="rId13" Type="http://schemas.openxmlformats.org/officeDocument/2006/relationships/hyperlink" Target="http://adilet.zan.kz/rus/docs/V170001495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107/info" TargetMode="External"/><Relationship Id="rId12" Type="http://schemas.openxmlformats.org/officeDocument/2006/relationships/hyperlink" Target="http://adilet.zan.kz/rus/docs/V15000111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3000000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origins/V1500011107" TargetMode="External"/><Relationship Id="rId11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V1500011107" TargetMode="External"/><Relationship Id="rId15" Type="http://schemas.openxmlformats.org/officeDocument/2006/relationships/hyperlink" Target="http://adilet.zan.kz/rus/docs/V1700014950" TargetMode="External"/><Relationship Id="rId10" Type="http://schemas.openxmlformats.org/officeDocument/2006/relationships/hyperlink" Target="http://adilet.zan.kz/rus/docs/V1500011107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107/links" TargetMode="External"/><Relationship Id="rId14" Type="http://schemas.openxmlformats.org/officeDocument/2006/relationships/hyperlink" Target="http://adilet.zan.kz/rus/docs/V1700014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Батеш Ерболатовна</dc:creator>
  <cp:keywords/>
  <dc:description/>
  <cp:lastModifiedBy>Каримова Батеш Ерболатовна</cp:lastModifiedBy>
  <cp:revision>3</cp:revision>
  <dcterms:created xsi:type="dcterms:W3CDTF">2017-08-29T03:12:00Z</dcterms:created>
  <dcterms:modified xsi:type="dcterms:W3CDTF">2017-08-29T03:13:00Z</dcterms:modified>
</cp:coreProperties>
</file>